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A9" w:rsidRPr="00D961A9" w:rsidRDefault="00D961A9" w:rsidP="00D961A9">
      <w:pPr>
        <w:pStyle w:val="AtlasBodyText"/>
        <w:widowControl w:val="0"/>
        <w:jc w:val="both"/>
        <w:rPr>
          <w:b/>
          <w:u w:val="single"/>
        </w:rPr>
      </w:pPr>
      <w:r w:rsidRPr="00D961A9">
        <w:rPr>
          <w:b/>
          <w:u w:val="single"/>
        </w:rPr>
        <w:t xml:space="preserve">Hydrocarbon Fields </w:t>
      </w:r>
    </w:p>
    <w:p w:rsidR="00D961A9" w:rsidRDefault="00D961A9" w:rsidP="00D961A9">
      <w:pPr>
        <w:pStyle w:val="AtlasBodyText"/>
        <w:widowControl w:val="0"/>
        <w:jc w:val="both"/>
      </w:pPr>
    </w:p>
    <w:p w:rsidR="00D961A9" w:rsidRDefault="00D961A9" w:rsidP="00D961A9">
      <w:pPr>
        <w:pStyle w:val="AtlasBodyText"/>
        <w:widowControl w:val="0"/>
        <w:jc w:val="both"/>
      </w:pPr>
      <w:r>
        <w:t xml:space="preserve">The hydrocarbon fields file </w:t>
      </w:r>
      <w:r w:rsidR="00243853">
        <w:t>is a point file that shows locations of hydrocarbon fields in Queensland, together with</w:t>
      </w:r>
      <w:r>
        <w:t xml:space="preserve"> the most up-to-date (June 2008) reserves (proven and probable = 2P) and production data available from the QDEEDI (</w:t>
      </w:r>
      <w:r>
        <w:rPr>
          <w:color w:val="0000CC"/>
        </w:rPr>
        <w:t xml:space="preserve">www.dme.qld.gov.au/mines/production_ </w:t>
      </w:r>
      <w:proofErr w:type="spellStart"/>
      <w:r>
        <w:rPr>
          <w:color w:val="0000CC"/>
        </w:rPr>
        <w:t>and_reserves</w:t>
      </w:r>
      <w:proofErr w:type="spellEnd"/>
      <w:r>
        <w:rPr>
          <w:color w:val="0000CC"/>
        </w:rPr>
        <w:t>&gt;statistics.cfm</w:t>
      </w:r>
      <w:r>
        <w:t>), and a reconnaissance-level estimation of the maximum theoretical replacement volume (MTRV) of CO</w:t>
      </w:r>
      <w:r>
        <w:rPr>
          <w:vertAlign w:val="subscript"/>
        </w:rPr>
        <w:t xml:space="preserve">2 </w:t>
      </w:r>
      <w:r>
        <w:t>for all oil, gas, and oil/gas fields in Queensland. The gas component includes condensate and LPG. Further details of how the MTRV were calculated are provided in the ‘CO</w:t>
      </w:r>
      <w:r w:rsidRPr="00316D4F">
        <w:rPr>
          <w:vertAlign w:val="subscript"/>
        </w:rPr>
        <w:t>2</w:t>
      </w:r>
      <w:r>
        <w:t xml:space="preserve"> Storage in Depleted Oil &amp; Gas Fields’ section of the atlas. </w:t>
      </w:r>
    </w:p>
    <w:p w:rsidR="00B54181" w:rsidRDefault="00B54181" w:rsidP="00D961A9">
      <w:pPr>
        <w:pStyle w:val="AtlasBodyText"/>
        <w:widowControl w:val="0"/>
        <w:jc w:val="both"/>
      </w:pPr>
    </w:p>
    <w:p w:rsidR="00B54181" w:rsidRPr="00B54181" w:rsidRDefault="00B54181" w:rsidP="00D961A9">
      <w:pPr>
        <w:pStyle w:val="AtlasBodyText"/>
        <w:widowControl w:val="0"/>
        <w:jc w:val="both"/>
        <w:rPr>
          <w:i/>
          <w:u w:val="single"/>
        </w:rPr>
      </w:pPr>
      <w:r w:rsidRPr="00B54181">
        <w:rPr>
          <w:i/>
          <w:u w:val="single"/>
        </w:rPr>
        <w:t>Attribute Table Fields</w:t>
      </w:r>
    </w:p>
    <w:p w:rsidR="00B54181" w:rsidRDefault="00B54181" w:rsidP="00D961A9">
      <w:pPr>
        <w:pStyle w:val="AtlasBodyText"/>
        <w:widowControl w:val="0"/>
        <w:jc w:val="both"/>
      </w:pPr>
    </w:p>
    <w:p w:rsidR="00D961A9" w:rsidRDefault="00D961A9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</w:rPr>
        <w:t> </w:t>
      </w:r>
      <w:proofErr w:type="spellStart"/>
      <w:r w:rsidR="00243853" w:rsidRPr="00243853">
        <w:rPr>
          <w:rFonts w:asciiTheme="minorHAnsi" w:hAnsiTheme="minorHAnsi"/>
          <w:sz w:val="22"/>
          <w:szCs w:val="22"/>
          <w:u w:val="single"/>
        </w:rPr>
        <w:t>Field_Name</w:t>
      </w:r>
      <w:proofErr w:type="spellEnd"/>
      <w:r w:rsidR="00243853">
        <w:rPr>
          <w:rFonts w:asciiTheme="minorHAnsi" w:hAnsiTheme="minorHAnsi"/>
          <w:sz w:val="22"/>
          <w:szCs w:val="22"/>
        </w:rPr>
        <w:t xml:space="preserve">: </w:t>
      </w:r>
      <w:r w:rsidR="00243853">
        <w:rPr>
          <w:rFonts w:asciiTheme="minorHAnsi" w:hAnsiTheme="minorHAnsi"/>
          <w:sz w:val="22"/>
          <w:szCs w:val="22"/>
        </w:rPr>
        <w:tab/>
      </w:r>
      <w:r w:rsidR="00243853">
        <w:rPr>
          <w:rFonts w:asciiTheme="minorHAnsi" w:hAnsiTheme="minorHAnsi"/>
          <w:sz w:val="22"/>
          <w:szCs w:val="22"/>
        </w:rPr>
        <w:tab/>
        <w:t xml:space="preserve">Formally </w:t>
      </w:r>
      <w:proofErr w:type="spellStart"/>
      <w:r w:rsidR="00243853">
        <w:rPr>
          <w:rFonts w:asciiTheme="minorHAnsi" w:hAnsiTheme="minorHAnsi"/>
          <w:sz w:val="22"/>
          <w:szCs w:val="22"/>
        </w:rPr>
        <w:t>recognised</w:t>
      </w:r>
      <w:proofErr w:type="spellEnd"/>
      <w:r w:rsidR="00243853">
        <w:rPr>
          <w:rFonts w:asciiTheme="minorHAnsi" w:hAnsiTheme="minorHAnsi"/>
          <w:sz w:val="22"/>
          <w:szCs w:val="22"/>
        </w:rPr>
        <w:t xml:space="preserve"> name of the hydrocarbon field.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Latitude &amp; Longitude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  <w:t>The latitude and longitude of the discovery well from the field.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Basin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The basin or basins that the field extends through.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Pr="00243853" w:rsidRDefault="00243853" w:rsidP="00243853">
      <w:pPr>
        <w:widowControl w:val="0"/>
        <w:ind w:left="2160" w:hanging="216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Field Type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Designates the field as either an oil field (only contains oil resources), gas field (only contains gas resources), or oil &amp; gas field (contains both oil and gas </w:t>
      </w:r>
      <w:r w:rsidR="00316D4F">
        <w:rPr>
          <w:rFonts w:asciiTheme="minorHAnsi" w:hAnsiTheme="minorHAnsi"/>
          <w:sz w:val="22"/>
          <w:szCs w:val="22"/>
        </w:rPr>
        <w:t>resources</w:t>
      </w:r>
      <w:r>
        <w:rPr>
          <w:rFonts w:asciiTheme="minorHAnsi" w:hAnsiTheme="minorHAnsi"/>
          <w:sz w:val="22"/>
          <w:szCs w:val="22"/>
        </w:rPr>
        <w:t xml:space="preserve">). </w:t>
      </w:r>
    </w:p>
    <w:p w:rsidR="005571FD" w:rsidRDefault="005571FD">
      <w:pPr>
        <w:rPr>
          <w:rFonts w:asciiTheme="minorHAnsi" w:hAnsiTheme="minorHAnsi"/>
        </w:rPr>
      </w:pPr>
    </w:p>
    <w:p w:rsidR="00243853" w:rsidRDefault="00243853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Resource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Provides details of the gas component of hydrocarbon resources, in particular the presence of Condensate or LPG resources.</w:t>
      </w:r>
    </w:p>
    <w:p w:rsidR="00243853" w:rsidRDefault="0024385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243853" w:rsidRDefault="00243853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Gas_2P_Mm3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The originally identified 2P gas reserves in units of million cubic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051E23">
        <w:rPr>
          <w:rFonts w:asciiTheme="minorHAnsi" w:hAnsiTheme="minorHAnsi"/>
          <w:sz w:val="22"/>
          <w:szCs w:val="22"/>
          <w:u w:val="single"/>
        </w:rPr>
        <w:t>ProdGasMm3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Total gas production as of June 2008 in units of million cubic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051E23">
        <w:rPr>
          <w:rFonts w:asciiTheme="minorHAnsi" w:hAnsiTheme="minorHAnsi"/>
          <w:sz w:val="22"/>
          <w:szCs w:val="22"/>
          <w:u w:val="single"/>
        </w:rPr>
        <w:t>Oil_2P_ML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The originally identified 2P oil reserves in units of </w:t>
      </w:r>
      <w:proofErr w:type="spellStart"/>
      <w:r>
        <w:rPr>
          <w:rFonts w:asciiTheme="minorHAnsi" w:hAnsiTheme="minorHAnsi"/>
          <w:sz w:val="22"/>
          <w:szCs w:val="22"/>
        </w:rPr>
        <w:t>Megalitres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051E23">
        <w:rPr>
          <w:rFonts w:asciiTheme="minorHAnsi" w:hAnsiTheme="minorHAnsi"/>
          <w:sz w:val="22"/>
          <w:szCs w:val="22"/>
          <w:u w:val="single"/>
        </w:rPr>
        <w:t>ProdOilML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Total oil production as of June 2008 in units of million cubic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051E23">
        <w:rPr>
          <w:rFonts w:asciiTheme="minorHAnsi" w:hAnsiTheme="minorHAnsi"/>
          <w:sz w:val="22"/>
          <w:szCs w:val="22"/>
          <w:u w:val="single"/>
        </w:rPr>
        <w:t>Status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D</w:t>
      </w:r>
      <w:r w:rsidRPr="00051E23">
        <w:rPr>
          <w:rFonts w:asciiTheme="minorHAnsi" w:hAnsiTheme="minorHAnsi"/>
          <w:sz w:val="22"/>
          <w:szCs w:val="22"/>
        </w:rPr>
        <w:t>epleted = no reported production or reserves in 2007/08; near-depleted = &gt;95 % original recoverable reserves now produced; non-depleted = &lt;95 % original recoverable reserves produced (field can be either still producing or suspended).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051E23">
        <w:rPr>
          <w:rFonts w:asciiTheme="minorHAnsi" w:hAnsiTheme="minorHAnsi"/>
          <w:sz w:val="22"/>
          <w:szCs w:val="22"/>
          <w:u w:val="single"/>
        </w:rPr>
        <w:t>MTRVCO2Mm3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The maximum theoretical CO</w:t>
      </w:r>
      <w:r w:rsidRPr="00051E23">
        <w:rPr>
          <w:rFonts w:asciiTheme="minorHAnsi" w:hAnsiTheme="minorHAnsi"/>
          <w:sz w:val="22"/>
          <w:szCs w:val="22"/>
          <w:vertAlign w:val="subscript"/>
        </w:rPr>
        <w:t>2</w:t>
      </w:r>
      <w:r>
        <w:rPr>
          <w:rFonts w:asciiTheme="minorHAnsi" w:hAnsiTheme="minorHAnsi"/>
          <w:sz w:val="22"/>
          <w:szCs w:val="22"/>
        </w:rPr>
        <w:t xml:space="preserve"> replacement volume for the field in units of million cubic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051E23">
      <w:pPr>
        <w:ind w:left="2160" w:hanging="2160"/>
        <w:rPr>
          <w:rFonts w:asciiTheme="minorHAnsi" w:hAnsiTheme="minorHAnsi"/>
          <w:sz w:val="22"/>
          <w:szCs w:val="22"/>
        </w:rPr>
      </w:pPr>
      <w:r w:rsidRPr="00051E23">
        <w:rPr>
          <w:rFonts w:asciiTheme="minorHAnsi" w:hAnsiTheme="minorHAnsi"/>
          <w:sz w:val="22"/>
          <w:szCs w:val="22"/>
          <w:u w:val="single"/>
        </w:rPr>
        <w:t>MTRVCO2BCF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The maximum theoretical CO</w:t>
      </w:r>
      <w:r w:rsidRPr="00051E23">
        <w:rPr>
          <w:rFonts w:asciiTheme="minorHAnsi" w:hAnsiTheme="minorHAnsi"/>
          <w:sz w:val="22"/>
          <w:szCs w:val="22"/>
          <w:vertAlign w:val="subscript"/>
        </w:rPr>
        <w:t>2</w:t>
      </w:r>
      <w:r>
        <w:rPr>
          <w:rFonts w:asciiTheme="minorHAnsi" w:hAnsiTheme="minorHAnsi"/>
          <w:sz w:val="22"/>
          <w:szCs w:val="22"/>
        </w:rPr>
        <w:t xml:space="preserve"> replacement volume for the field in units of billion cubic feet.</w:t>
      </w:r>
    </w:p>
    <w:p w:rsidR="00051E23" w:rsidRDefault="00051E23" w:rsidP="00051E2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051E23">
      <w:pPr>
        <w:ind w:left="2160" w:hanging="2160"/>
        <w:rPr>
          <w:rFonts w:asciiTheme="minorHAnsi" w:hAnsiTheme="minorHAnsi"/>
          <w:sz w:val="22"/>
          <w:szCs w:val="22"/>
        </w:rPr>
      </w:pPr>
      <w:r w:rsidRPr="00051E23">
        <w:rPr>
          <w:rFonts w:asciiTheme="minorHAnsi" w:hAnsiTheme="minorHAnsi"/>
          <w:sz w:val="22"/>
          <w:szCs w:val="22"/>
          <w:u w:val="single"/>
        </w:rPr>
        <w:t>MTRVCO2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The maximum theoretical CO</w:t>
      </w:r>
      <w:r w:rsidRPr="00051E23">
        <w:rPr>
          <w:rFonts w:asciiTheme="minorHAnsi" w:hAnsiTheme="minorHAnsi"/>
          <w:sz w:val="22"/>
          <w:szCs w:val="22"/>
          <w:vertAlign w:val="subscript"/>
        </w:rPr>
        <w:t>2</w:t>
      </w:r>
      <w:r>
        <w:rPr>
          <w:rFonts w:asciiTheme="minorHAnsi" w:hAnsiTheme="minorHAnsi"/>
          <w:sz w:val="22"/>
          <w:szCs w:val="22"/>
        </w:rPr>
        <w:t xml:space="preserve"> replacement volume for the field in units of mega-</w:t>
      </w:r>
      <w:proofErr w:type="spellStart"/>
      <w:r>
        <w:rPr>
          <w:rFonts w:asciiTheme="minorHAnsi" w:hAnsiTheme="minorHAnsi"/>
          <w:sz w:val="22"/>
          <w:szCs w:val="22"/>
        </w:rPr>
        <w:t>tonnes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051E23" w:rsidRDefault="00051E23" w:rsidP="00051E2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Pr="0024385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sectPr w:rsidR="00051E23" w:rsidRPr="00243853" w:rsidSect="0055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1A9"/>
    <w:rsid w:val="00051E23"/>
    <w:rsid w:val="00243853"/>
    <w:rsid w:val="00316D4F"/>
    <w:rsid w:val="005571FD"/>
    <w:rsid w:val="00B54181"/>
    <w:rsid w:val="00D96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1A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lasBodyText">
    <w:name w:val="Atlas Body Text"/>
    <w:basedOn w:val="Normal"/>
    <w:rsid w:val="00D961A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2009-07-10T05:26:00Z</cp:lastPrinted>
  <dcterms:created xsi:type="dcterms:W3CDTF">2009-07-10T04:50:00Z</dcterms:created>
  <dcterms:modified xsi:type="dcterms:W3CDTF">2009-07-10T05:28:00Z</dcterms:modified>
</cp:coreProperties>
</file>